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b/>
        </w:rPr>
      </w:pPr>
      <w:bookmarkStart w:id="0" w:name="_GoBack"/>
      <w:bookmarkEnd w:id="0"/>
      <w:r>
        <w:rPr>
          <w:b/>
        </w:rPr>
        <w:t>PALABRAS DEL SECRETARIO DE DESARROLLO SOCIAL, JOSÉ RAMÓN AMIEVA, DURANTE LA INAUGURACIÓN DE LA SEMANA DE LA AUTONOMÍA E INCLUSIÓN DE LAS PERSONAS CON DISCAPACIDAD.</w:t>
      </w:r>
    </w:p>
    <w:p>
      <w:pPr>
        <w:pStyle w:val="Normal"/>
        <w:jc w:val="right"/>
        <w:rPr>
          <w:color w:val="00000A"/>
          <w:sz w:val="24"/>
          <w:szCs w:val="24"/>
          <w:shd w:fill="FFFFFF" w:val="clear"/>
        </w:rPr>
      </w:pPr>
      <w:r>
        <w:rPr>
          <w:color w:val="00000A"/>
          <w:sz w:val="24"/>
          <w:szCs w:val="24"/>
          <w:shd w:fill="FFFFFF" w:val="clear"/>
        </w:rPr>
        <w:t>3 de diciembre de 2015.</w:t>
      </w:r>
    </w:p>
    <w:p>
      <w:pPr>
        <w:pStyle w:val="Normal"/>
        <w:jc w:val="both"/>
        <w:rPr>
          <w:color w:val="00000A"/>
          <w:sz w:val="24"/>
          <w:szCs w:val="24"/>
          <w:shd w:fill="FFFFFF" w:val="clear"/>
        </w:rPr>
      </w:pPr>
      <w:r>
        <w:rPr>
          <w:color w:val="00000A"/>
          <w:sz w:val="24"/>
          <w:szCs w:val="24"/>
          <w:shd w:fill="FFFFFF" w:val="clear"/>
        </w:rPr>
      </w:r>
    </w:p>
    <w:p>
      <w:pPr>
        <w:pStyle w:val="Normal"/>
        <w:shd w:fill="FFFFFF" w:val="clear"/>
        <w:spacing w:lineRule="auto" w:line="240" w:before="0" w:after="0"/>
        <w:jc w:val="both"/>
        <w:rPr>
          <w:rFonts w:eastAsia="Times New Roman"/>
          <w:color w:val="00000A"/>
          <w:sz w:val="24"/>
          <w:szCs w:val="24"/>
          <w:lang w:eastAsia="es-MX"/>
        </w:rPr>
      </w:pPr>
      <w:r>
        <w:rPr>
          <w:rFonts w:eastAsia="Times New Roman"/>
          <w:color w:val="00000A"/>
          <w:sz w:val="24"/>
          <w:szCs w:val="24"/>
          <w:lang w:eastAsia="es-MX"/>
        </w:rPr>
        <w:t>Muy buenos días a todas y a todos.</w:t>
      </w:r>
    </w:p>
    <w:p>
      <w:pPr>
        <w:pStyle w:val="Normal"/>
        <w:shd w:fill="FFFFFF" w:val="clear"/>
        <w:spacing w:lineRule="auto" w:line="240" w:before="0" w:after="0"/>
        <w:jc w:val="both"/>
        <w:rPr>
          <w:rFonts w:eastAsia="Times New Roman"/>
          <w:color w:val="00000A"/>
          <w:sz w:val="24"/>
          <w:szCs w:val="24"/>
          <w:lang w:eastAsia="es-MX"/>
        </w:rPr>
      </w:pPr>
      <w:r>
        <w:rPr>
          <w:rFonts w:eastAsia="Times New Roman"/>
          <w:color w:val="00000A"/>
          <w:sz w:val="24"/>
          <w:szCs w:val="24"/>
          <w:lang w:eastAsia="es-MX"/>
        </w:rPr>
      </w:r>
    </w:p>
    <w:p>
      <w:pPr>
        <w:pStyle w:val="Normal"/>
        <w:jc w:val="both"/>
        <w:rPr>
          <w:rFonts w:eastAsia="Times New Roman"/>
          <w:color w:val="00000A"/>
          <w:sz w:val="24"/>
          <w:szCs w:val="24"/>
          <w:lang w:eastAsia="es-MX"/>
        </w:rPr>
      </w:pPr>
      <w:r>
        <w:rPr>
          <w:rFonts w:eastAsia="Times New Roman"/>
          <w:color w:val="00000A"/>
          <w:sz w:val="24"/>
          <w:szCs w:val="24"/>
          <w:lang w:eastAsia="es-MX"/>
        </w:rPr>
        <w:t xml:space="preserve">Comentarles que obviamente estas fechas y sobre todo estos días que se acercan cuando hablamos de todo el reconocimiento y ejercicio de derechos plenos de las personas con discapacidad, lo que nos invita siempre es hacer un cierre y un análisis. </w:t>
      </w:r>
    </w:p>
    <w:p>
      <w:pPr>
        <w:pStyle w:val="Normal"/>
        <w:jc w:val="both"/>
        <w:rPr>
          <w:rFonts w:eastAsia="Times New Roman"/>
          <w:color w:val="00000A"/>
          <w:sz w:val="24"/>
          <w:szCs w:val="24"/>
          <w:lang w:eastAsia="es-MX"/>
        </w:rPr>
      </w:pPr>
      <w:r>
        <w:rPr>
          <w:rFonts w:eastAsia="Times New Roman"/>
          <w:color w:val="00000A"/>
          <w:sz w:val="24"/>
          <w:szCs w:val="24"/>
          <w:lang w:eastAsia="es-MX"/>
        </w:rPr>
        <w:t>Yo creo que todas y todos los compañeros de diversas áreas del gabinete que estamos aquí, no tratamos de decir “hemos hecho muchísimas cosas, por favor apláudanos porque hemos hecho algo verdaderamente tan único, tan maravillos, en favor de las personas con discapacidad” lo que queremos hacer es compartir todos los esfuerzos que estamos haciendo, conocer qué es lo que todas y todos ustedes piensan, quieren y conjuntamente con la sociedad civil organizada y con las personas que tienen discapacidad y sus familias, poder seguir construyendo.</w:t>
      </w:r>
    </w:p>
    <w:p>
      <w:pPr>
        <w:pStyle w:val="Normal"/>
        <w:jc w:val="both"/>
        <w:rPr>
          <w:rFonts w:eastAsia="Times New Roman"/>
          <w:color w:val="00000A"/>
          <w:sz w:val="24"/>
          <w:szCs w:val="24"/>
          <w:lang w:eastAsia="es-MX"/>
        </w:rPr>
      </w:pPr>
      <w:r>
        <w:rPr>
          <w:rFonts w:eastAsia="Times New Roman"/>
          <w:color w:val="00000A"/>
          <w:sz w:val="24"/>
          <w:szCs w:val="24"/>
          <w:lang w:eastAsia="es-MX"/>
        </w:rPr>
        <w:t>Porque aquí hay algo en común que tenemos todas y todos; vivimos en esta Ciudad, queremos seguir viviendo en esta Ciudad y queremos lo que la Ciudad nos da, pero sobre todo queremos el modelo de Ciudad que todas y todos debemos construir, y si vamos a seguir en esta Ciudad, en nuestras manos debe de estar la construcción, el modelo, es decir, cómo queremos estar, pues necesitamos realizar desde ahora las políticas públicas, impulsar las acciones de gobierno necesarias para que sea nuestra vida plena, satisfactoria y feliz.</w:t>
      </w:r>
    </w:p>
    <w:p>
      <w:pPr>
        <w:pStyle w:val="Normal"/>
        <w:jc w:val="both"/>
        <w:rPr>
          <w:rFonts w:eastAsia="Times New Roman"/>
          <w:color w:val="00000A"/>
          <w:sz w:val="24"/>
          <w:szCs w:val="24"/>
          <w:lang w:eastAsia="es-MX"/>
        </w:rPr>
      </w:pPr>
      <w:r>
        <w:rPr>
          <w:rFonts w:eastAsia="Times New Roman"/>
          <w:color w:val="00000A"/>
          <w:sz w:val="24"/>
          <w:szCs w:val="24"/>
          <w:lang w:eastAsia="es-MX"/>
        </w:rPr>
        <w:t>Y para ello, obviamente yo siempre digo que lo que hay que generar es una perspectiva. Yo siempre veo la perspectiva como cuando tenemos que ir al optometrista y nos vemos con claridad, nos ponen un aparatito y según nos van poniendo los lentes, podemos ver con claridad la realidad y con sustento en ella actuar.</w:t>
      </w:r>
    </w:p>
    <w:p>
      <w:pPr>
        <w:pStyle w:val="Normal"/>
        <w:jc w:val="both"/>
        <w:rPr>
          <w:rFonts w:eastAsia="Times New Roman"/>
          <w:color w:val="00000A"/>
          <w:sz w:val="24"/>
          <w:szCs w:val="24"/>
          <w:lang w:eastAsia="es-MX"/>
        </w:rPr>
      </w:pPr>
      <w:r>
        <w:rPr>
          <w:rFonts w:eastAsia="Times New Roman"/>
          <w:color w:val="00000A"/>
          <w:sz w:val="24"/>
          <w:szCs w:val="24"/>
          <w:lang w:eastAsia="es-MX"/>
        </w:rPr>
        <w:t>La perspectiva para las personas con discapacidad es precisamente que los servidores públicos en un inicio y todas las personas que habitamos en esta Ciudad demanera paralela, cuando veamos a las personas con discapacidad, que tengamos esa perspectiva clara. Y me refiero a cuando solicita un trabajo, cuando pasamos por las banquetas, cuando abordamos el transporte público, cuando nos expresamos y eso debe ser una cotidianeidad, una situación diaria de cómo lo hacemos.</w:t>
      </w:r>
    </w:p>
    <w:p>
      <w:pPr>
        <w:pStyle w:val="Normal"/>
        <w:jc w:val="both"/>
        <w:rPr>
          <w:rFonts w:eastAsia="Times New Roman"/>
          <w:color w:val="00000A"/>
          <w:sz w:val="24"/>
          <w:szCs w:val="24"/>
          <w:lang w:eastAsia="es-MX"/>
        </w:rPr>
      </w:pPr>
      <w:r>
        <w:rPr>
          <w:rFonts w:eastAsia="Times New Roman"/>
          <w:color w:val="00000A"/>
          <w:sz w:val="24"/>
          <w:szCs w:val="24"/>
          <w:lang w:eastAsia="es-MX"/>
        </w:rPr>
        <w:t>El Gobierno de la Ciudad, el Jefe de Gobierno ha determinado que seamos una Capital Social y la Capital Social tiene como sustento un eje central y sobre ese eje central todas y todos tenemos que actuar y todos tenemos que hacer las cosas. Él ha determinado que sobre ese eje central existen prioridades y las personas con discapacidad tienen esa prioridad.</w:t>
      </w:r>
    </w:p>
    <w:p>
      <w:pPr>
        <w:pStyle w:val="Normal"/>
        <w:jc w:val="both"/>
        <w:rPr>
          <w:rFonts w:eastAsia="Times New Roman"/>
          <w:color w:val="00000A"/>
          <w:sz w:val="24"/>
          <w:szCs w:val="24"/>
          <w:lang w:eastAsia="es-MX"/>
        </w:rPr>
      </w:pPr>
      <w:r>
        <w:rPr>
          <w:rFonts w:eastAsia="Times New Roman"/>
          <w:color w:val="00000A"/>
          <w:sz w:val="24"/>
          <w:szCs w:val="24"/>
          <w:lang w:eastAsia="es-MX"/>
        </w:rPr>
        <w:t xml:space="preserve">Las 500 mil personas que el Ing. Fidel Pérez de León representa, porque él representa a esas 500 mil personas; él cada vez que acude con nosotros dice “yo vengo aquí siendo la voz de 500 mil personas con discapacidad ¿qué se necesita? Pues por parte de la Secretaría de Cultura, de la Secretaría de Educación, de la Secretaría de Salud y de su servidor del DIF, él llega y nos solicita es la voz de todas y todos ustedes, entonces son prioridad; y lo que hemos hecho, pues simplemente corresponder, estar aquí y corresponder con lo que el Jefe de Gobierno nos ha dicho que es nuestra perspectiva, nuestra visión de cómo hacer las cosas. </w:t>
      </w:r>
    </w:p>
    <w:p>
      <w:pPr>
        <w:pStyle w:val="Normal"/>
        <w:jc w:val="both"/>
        <w:rPr>
          <w:rFonts w:eastAsia="Times New Roman"/>
          <w:color w:val="00000A"/>
          <w:sz w:val="24"/>
          <w:szCs w:val="24"/>
          <w:lang w:eastAsia="es-MX"/>
        </w:rPr>
      </w:pPr>
      <w:r>
        <w:rPr>
          <w:rFonts w:eastAsia="Times New Roman"/>
          <w:color w:val="00000A"/>
          <w:sz w:val="24"/>
          <w:szCs w:val="24"/>
          <w:lang w:eastAsia="es-MX"/>
        </w:rPr>
        <w:t>Y para ellos hay dos puntos importantes; primero, para lacanzar una igualdad de derechos loque necesitamos son precisamente programas y los programas deben estar dirigidos en todos los aspectos de la vida de las personas con discapacidad, a las familias que están ahora acompañándolas, a sus familiares que están ahora acompañándoa las personas con discapacidad y a las familias que tendrán las personas con discapacidad después; veíamos que a veces las personas con discapacidad tienen una doble situación de vulnerabilidad; son personas con discapacidad y son niños, niñlas, adultas mayores que requieren una atención integral.</w:t>
      </w:r>
    </w:p>
    <w:p>
      <w:pPr>
        <w:pStyle w:val="Normal"/>
        <w:jc w:val="both"/>
        <w:rPr>
          <w:rFonts w:eastAsia="Times New Roman"/>
          <w:color w:val="00000A"/>
          <w:sz w:val="24"/>
          <w:szCs w:val="24"/>
          <w:lang w:eastAsia="es-MX"/>
        </w:rPr>
      </w:pPr>
      <w:r>
        <w:rPr>
          <w:rFonts w:eastAsia="Times New Roman"/>
          <w:color w:val="00000A"/>
          <w:sz w:val="24"/>
          <w:szCs w:val="24"/>
          <w:lang w:eastAsia="es-MX"/>
        </w:rPr>
        <w:t>Forjemos pues, primero ese piso parejo de derechos para todas y todos y después que se ejerzan con plenitud esos derechos y se tenga acceso a un trabajo digno como todas y todos lo debemos de tener, por eso empezamos por el gobierno, el Jefe de Gobierno dijo “ábranse plazas en el Gobierno del Caiudad para darles”, acercándoles las herramientas y tecnología.</w:t>
      </w:r>
    </w:p>
    <w:p>
      <w:pPr>
        <w:pStyle w:val="Normal"/>
        <w:jc w:val="both"/>
        <w:rPr>
          <w:rFonts w:eastAsia="Times New Roman"/>
          <w:color w:val="00000A"/>
          <w:sz w:val="24"/>
          <w:szCs w:val="24"/>
          <w:lang w:eastAsia="es-MX"/>
        </w:rPr>
      </w:pPr>
      <w:r>
        <w:rPr>
          <w:rFonts w:eastAsia="Times New Roman"/>
          <w:color w:val="00000A"/>
          <w:sz w:val="24"/>
          <w:szCs w:val="24"/>
          <w:lang w:eastAsia="es-MX"/>
        </w:rPr>
        <w:t>A veces cuando acudimos a campo y aquí el Ing. Fidel Pérez de León no me dejará mentir, es muy difícil para personas que tienen discapacidad, por ejemplo una discapacidad adquirida, el otro día nos encontramos a una mujer adulta mayor que tenia cataratas en los dos ojos y la pregunta es ¿cómo es posible que algo que se opera en 20 minutos impida a una persona tener una vida plena? Llegó el Médico en Tu Casa, se operó la persona.</w:t>
      </w:r>
    </w:p>
    <w:p>
      <w:pPr>
        <w:pStyle w:val="Normal"/>
        <w:jc w:val="both"/>
        <w:rPr>
          <w:rFonts w:eastAsia="Times New Roman"/>
          <w:color w:val="00000A"/>
          <w:sz w:val="24"/>
          <w:szCs w:val="24"/>
          <w:lang w:eastAsia="es-MX"/>
        </w:rPr>
      </w:pPr>
      <w:r>
        <w:rPr>
          <w:rFonts w:eastAsia="Times New Roman"/>
          <w:color w:val="00000A"/>
          <w:sz w:val="24"/>
          <w:szCs w:val="24"/>
          <w:lang w:eastAsia="es-MX"/>
        </w:rPr>
        <w:t>Personas que no pueden salir porqueles falta una andadera viven reclusas, viven aisladas en su casa. Estamos entregando ahora no solamente las andaderas, los bastones, sino las sillas de ruedas por ejemplo, estas sillas de ruedas mecanizadas para tipos de parálisis, que nos permitan atender las parálisis tanto de niños, como de adultos, con el grado de discapacidad que se tenga, tan severo sea, lo que cuesten las sillas no importa, el Jefe de Gobierno dijo “adquiéranse esas sillas” que van desde 35 a 80 mil pesos, eso no lo ve el Jefe de Gobierno, el dinero que esté, es el dinero que se tiene que emplear, la parte de salud, la parte de alimentación.</w:t>
      </w:r>
    </w:p>
    <w:p>
      <w:pPr>
        <w:pStyle w:val="Normal"/>
        <w:jc w:val="both"/>
        <w:rPr>
          <w:rFonts w:eastAsia="Times New Roman"/>
          <w:color w:val="00000A"/>
          <w:sz w:val="24"/>
          <w:szCs w:val="24"/>
          <w:lang w:eastAsia="es-MX"/>
        </w:rPr>
      </w:pPr>
      <w:r>
        <w:rPr>
          <w:rFonts w:eastAsia="Times New Roman"/>
          <w:color w:val="00000A"/>
          <w:sz w:val="24"/>
          <w:szCs w:val="24"/>
          <w:lang w:eastAsia="es-MX"/>
        </w:rPr>
        <w:t>Se trata de decirles que estamos nosotros generando esta política inclusiva de la que mis compañeros hablaban ya, porque la inclusión es precisamente tocar el brazo, tocar el hombro de la persona y decir ven, aquí estamos y aquí estamos juntos. Eso es incluir, ser parte de la sociedad.</w:t>
      </w:r>
    </w:p>
    <w:p>
      <w:pPr>
        <w:pStyle w:val="Normal"/>
        <w:jc w:val="both"/>
        <w:rPr>
          <w:rFonts w:eastAsia="Times New Roman"/>
          <w:color w:val="00000A"/>
          <w:sz w:val="24"/>
          <w:szCs w:val="24"/>
          <w:lang w:eastAsia="es-MX"/>
        </w:rPr>
      </w:pPr>
      <w:r>
        <w:rPr>
          <w:rFonts w:eastAsia="Times New Roman"/>
          <w:color w:val="00000A"/>
          <w:sz w:val="24"/>
          <w:szCs w:val="24"/>
          <w:lang w:eastAsia="es-MX"/>
        </w:rPr>
        <w:t>Y a través de las políticas públicas que hoy sometemos a su consideración para que nos digan si vamos bien, si vamos mal, qué necesitamos hacer, cómo vamos a colaborar gobierno con las instancias de la sociedad civil y organizada, que son un punto importante de contacto, de entendimiento y de acercamiento también que tenemos, cómo los vamos a hacer.</w:t>
      </w:r>
    </w:p>
    <w:p>
      <w:pPr>
        <w:pStyle w:val="Normal"/>
        <w:jc w:val="both"/>
        <w:rPr>
          <w:rFonts w:eastAsia="Times New Roman"/>
          <w:color w:val="00000A"/>
          <w:sz w:val="24"/>
          <w:szCs w:val="24"/>
          <w:lang w:eastAsia="es-MX"/>
        </w:rPr>
      </w:pPr>
      <w:r>
        <w:rPr>
          <w:rFonts w:eastAsia="Times New Roman"/>
          <w:color w:val="00000A"/>
          <w:sz w:val="24"/>
          <w:szCs w:val="24"/>
          <w:lang w:eastAsia="es-MX"/>
        </w:rPr>
        <w:t>Yo espero por mi parte, yo se que ustedes sí van a estar aquí, espero que el próximo año y obviamente con mensajes muy positivos durante el transcurso de ese año, podamos estar aquí con todas y todos ustedes y decir, esto es lo que señalamos el año pasado, esto es lo que hemos hecho y hacia allá vamos, a la construcción de un modelo de Ciudad que se llama Capital Social, en donde las personas con discapacidad son el eje rector y prioridad en los servicios, en la movilidad, en el medio ambiente, en la salud, en los programas de desarrollo social, porque el Jefe de Gobierno ya lo firmó y lo que firma el Jefe de Gobierno es una instrucción, una orden para todas y todos nosotros y al que no le gusta pues se tiene que ir.</w:t>
      </w:r>
    </w:p>
    <w:p>
      <w:pPr>
        <w:pStyle w:val="Normal"/>
        <w:jc w:val="both"/>
        <w:rPr>
          <w:rFonts w:eastAsia="Times New Roman"/>
          <w:color w:val="00000A"/>
          <w:sz w:val="24"/>
          <w:szCs w:val="24"/>
          <w:lang w:eastAsia="es-MX"/>
        </w:rPr>
      </w:pPr>
      <w:r>
        <w:rPr>
          <w:rFonts w:eastAsia="Times New Roman"/>
          <w:color w:val="00000A"/>
          <w:sz w:val="24"/>
          <w:szCs w:val="24"/>
          <w:lang w:eastAsia="es-MX"/>
        </w:rPr>
        <w:t>Entonces llegar y decirles que seguimos haciendo nuestro trabajo y que todas y todos uetedes nos califiquen porque reitero, nos debemos a todas y todos ustedes.</w:t>
      </w:r>
    </w:p>
    <w:p>
      <w:pPr>
        <w:pStyle w:val="Normal"/>
        <w:jc w:val="both"/>
        <w:rPr>
          <w:rFonts w:eastAsia="Times New Roman"/>
          <w:color w:val="00000A"/>
          <w:sz w:val="24"/>
          <w:szCs w:val="24"/>
          <w:lang w:eastAsia="es-MX"/>
        </w:rPr>
      </w:pPr>
      <w:r>
        <w:rPr>
          <w:rFonts w:eastAsia="Times New Roman"/>
          <w:color w:val="00000A"/>
          <w:sz w:val="24"/>
          <w:szCs w:val="24"/>
          <w:lang w:eastAsia="es-MX"/>
        </w:rPr>
        <w:t>Les agradezco el favor de su atención, que tengan muy buen día.</w:t>
      </w:r>
    </w:p>
    <w:p>
      <w:pPr>
        <w:pStyle w:val="Normal"/>
        <w:jc w:val="both"/>
        <w:rPr/>
      </w:pPr>
      <w:bookmarkStart w:id="1" w:name="_GoBack"/>
      <w:bookmarkStart w:id="2" w:name="_GoBack"/>
      <w:bookmarkEnd w:id="2"/>
      <w:r>
        <w:rPr/>
      </w:r>
    </w:p>
    <w:sectPr>
      <w:type w:val="nextPage"/>
      <w:pgSz w:w="12240" w:h="15840"/>
      <w:pgMar w:left="1701" w:right="1701" w:header="0" w:top="1417" w:footer="0"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docDefaults>
    <w:rPrDefault>
      <w:rPr>
        <w:rFonts w:ascii="Arial" w:hAnsi="Arial" w:eastAsia="Droid Sans Fallback" w:cs="Arial"/>
        <w:color w:val="000000"/>
        <w:lang w:val="es-MX"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Arial" w:hAnsi="Arial" w:eastAsia="Droid Sans Fallback" w:cs="Arial"/>
      <w:color w:val="000000"/>
      <w:sz w:val="20"/>
      <w:szCs w:val="20"/>
      <w:lang w:val="es-MX" w:eastAsia="en-US" w:bidi="ar-SA"/>
    </w:rPr>
  </w:style>
  <w:style w:type="character" w:styleId="DefaultParagraphFont" w:default="1">
    <w:name w:val="Default Paragraph Font"/>
    <w:uiPriority w:val="1"/>
    <w:semiHidden/>
    <w:unhideWhenUsed/>
    <w:rPr/>
  </w:style>
  <w:style w:type="character" w:styleId="Appleconvertedspace" w:customStyle="1">
    <w:name w:val="apple-converted-space"/>
    <w:rsid w:val="004e7b07"/>
    <w:basedOn w:val="DefaultParagraphFont"/>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Web">
    <w:name w:val="Normal (Web)"/>
    <w:uiPriority w:val="99"/>
    <w:unhideWhenUsed/>
    <w:rsid w:val="003e3e1b"/>
    <w:basedOn w:val="Normal"/>
    <w:pPr>
      <w:spacing w:before="0" w:after="280"/>
    </w:pPr>
    <w:rPr>
      <w:rFonts w:ascii="Times New Roman" w:hAnsi="Times New Roman" w:eastAsia="Times New Roman" w:cs="Times New Roman"/>
      <w:b/>
      <w:bCs/>
      <w:color w:val="00000A"/>
      <w:sz w:val="24"/>
      <w:szCs w:val="24"/>
      <w:lang w:eastAsia="es-MX"/>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2015-12-03T18:27:00Z</dcterms:created>
  <dc:creator>Nora Elia Villegas Hernández</dc:creator>
  <dc:language>es-MX</dc:language>
  <cp:lastModifiedBy>Nora Elia Villegas Hernández</cp:lastModifiedBy>
  <dcterms:modified xsi:type="dcterms:W3CDTF">2015-12-03T20:23:00Z</dcterms:modified>
  <cp:revision>12</cp:revision>
</cp:coreProperties>
</file>